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 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大班美术《有趣的手型画》教案</w:t>
      </w:r>
    </w:p>
    <w:p>
      <w:pP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</w:pPr>
      <w:r>
        <w:rPr>
          <w:rFonts w:hint="eastAsia" w:ascii="汉仪粗黑简" w:hAnsi="汉仪粗黑简" w:eastAsia="汉仪粗黑简" w:cs="汉仪粗黑简"/>
          <w:sz w:val="30"/>
          <w:szCs w:val="30"/>
          <w:lang w:eastAsia="zh-CN"/>
        </w:rPr>
        <w:t xml:space="preserve">                </w:t>
      </w:r>
      <w:bookmarkStart w:id="0" w:name="_GoBack"/>
      <w:bookmarkEnd w:id="0"/>
      <w:r>
        <w:rPr>
          <w:rFonts w:hint="eastAsia" w:ascii="汉仪粗黑简" w:hAnsi="汉仪粗黑简" w:eastAsia="汉仪粗黑简" w:cs="汉仪粗黑简"/>
          <w:sz w:val="30"/>
          <w:szCs w:val="30"/>
          <w:lang w:eastAsia="zh-CN"/>
        </w:rPr>
        <w:t>平山镇中心幼儿园 韩迎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活动目标：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1、引导幼儿根据手型轮廓进行想象添画。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2、学习手型添画的方法。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3、发展幼儿的想象力和创造力。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活动准备：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手型画示范作品、铅笔、油画棒、图画本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</w:pPr>
      <w:r>
        <w:rPr>
          <w:rFonts w:hint="default" w:ascii="汉仪仿宋简" w:hAnsi="汉仪仿宋简" w:eastAsia="汉仪仿宋简" w:cs="汉仪仿宋简"/>
          <w:sz w:val="32"/>
          <w:szCs w:val="32"/>
          <w:lang w:eastAsia="zh-CN"/>
        </w:rPr>
        <w:t>活动过程：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一、导入：谜语导入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五个兄弟，住在一起，名字不同，高矮不齐（谜底：手）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二、师幼共同玩摆手势游戏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教师示范：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我们的小手除了做事情，还可以变成不同的形状。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小朋友们会用小手变出什么形状呢？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请小朋友摆一摆后展示一下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我们可以把这些有趣的形状画出来！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三、欣赏作品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播放ppt图片《手型画作品》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四、示范作画，强调难点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一只手摆出形状放在纸上不要动，另一只手沿着手指画出线条。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想一想自己想用小手变成什么，那我们要开始了。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五、幼儿自由作画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分发纸笔、播放轻音乐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幼儿自由作画，教师巡回指导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六、作品展示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请幼儿到前面说一说自己画的是什么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七、活动小结：今天我们学习了手型画，我们的小手可以变成很多有趣的形状。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八、活动延伸：小朋友们回家之后</w:t>
      </w:r>
      <w:r>
        <w:rPr>
          <w:rFonts w:hint="eastAsia" w:ascii="汉仪仿宋简" w:hAnsi="汉仪仿宋简" w:eastAsia="汉仪仿宋简" w:cs="汉仪仿宋简"/>
          <w:sz w:val="32"/>
          <w:szCs w:val="32"/>
          <w:lang w:eastAsia="zh-CN"/>
        </w:rPr>
        <w:t>可以把今天学到的手型画教给你身边的人！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 xml:space="preserve">      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2023-02-27T11:29:17Z</dcterms:created>
  <dc:creator>iPhone</dc:creator>
  <cp:lastModifiedBy>iPhone</cp:lastModifiedBy>
  <dcterms:modified xsi:type="dcterms:W3CDTF">2023-03-09T22:40:03Z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83838DD285D411F90DD2FA63C0648E2B_31</vt:lpwstr>
  </property>
</Properties>
</file>